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5D" w:rsidRDefault="00B31C5D">
      <w:r>
        <w:t>Аннотация к рабочей программе по ОБЖ 7-9 класс</w:t>
      </w:r>
    </w:p>
    <w:p w:rsidR="00B31C5D" w:rsidRDefault="00B31C5D">
      <w:r>
        <w:t xml:space="preserve"> Рабочая программа разработана в соответствии с федеральным государственным образовательным стандартом основного общего образования программы по основам безопасности жизнедеятельности, составленной на основе ФГОС основного общего образования и авторской программы по «Основам безопасности жизнедеятельности» 5-9 классы /А.Т. Смирнов, Б. О. Хренников. М.</w:t>
      </w:r>
      <w:proofErr w:type="gramStart"/>
      <w:r>
        <w:t xml:space="preserve"> :</w:t>
      </w:r>
      <w:proofErr w:type="gramEnd"/>
      <w:r>
        <w:t xml:space="preserve"> «Просвещение». 2014 г. В настоящее время вопросы обеспечения безопасности стали одной из насущных потребностей каждого человека, общества и государства.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поведения.</w:t>
      </w:r>
    </w:p>
    <w:p w:rsidR="00B31C5D" w:rsidRDefault="00B31C5D">
      <w:r>
        <w:t xml:space="preserve"> Учебный курс «Основы безопасности жизнедеятельности» построен так, чтобы была достигнута цель: - понимание каждым обучающимся важности сбережения и защиты личного здоровья как индивидуальной и общественной ценности. Достижение этой цели обеспечивается решением следующих учебных задач: </w:t>
      </w:r>
    </w:p>
    <w:p w:rsidR="00B31C5D" w:rsidRDefault="00B31C5D">
      <w:proofErr w:type="gramStart"/>
      <w:r>
        <w:t>- безопасное поведение обучающихся в чрезвычайных ситуациях природного, техногенного и социального характера;</w:t>
      </w:r>
      <w:proofErr w:type="gramEnd"/>
    </w:p>
    <w:p w:rsidR="00B31C5D" w:rsidRDefault="00B31C5D">
      <w:r>
        <w:t xml:space="preserve"> - принятие </w:t>
      </w:r>
      <w:proofErr w:type="gramStart"/>
      <w:r>
        <w:t>обучающимися</w:t>
      </w:r>
      <w:proofErr w:type="gramEnd"/>
      <w:r>
        <w:t xml:space="preserve">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B31C5D" w:rsidRDefault="00B31C5D">
      <w:r>
        <w:t xml:space="preserve"> - </w:t>
      </w:r>
      <w:proofErr w:type="spellStart"/>
      <w:r>
        <w:t>антиэкстремистское</w:t>
      </w:r>
      <w:proofErr w:type="spellEnd"/>
      <w:r>
        <w:t xml:space="preserve"> мышление и антитеррористическое поведение </w:t>
      </w:r>
      <w:proofErr w:type="gramStart"/>
      <w:r>
        <w:t>обучающихся</w:t>
      </w:r>
      <w:proofErr w:type="gramEnd"/>
      <w:r>
        <w:t>, в том числе нетерпимость к действиям и влияниям, представляющим угрозу для жизни человека;</w:t>
      </w:r>
    </w:p>
    <w:p w:rsidR="00B31C5D" w:rsidRDefault="00B31C5D">
      <w:r>
        <w:t xml:space="preserve"> - отрицательное отношение обучающихся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наркотиков; </w:t>
      </w:r>
    </w:p>
    <w:p w:rsidR="00B31C5D" w:rsidRDefault="00B31C5D">
      <w:r>
        <w:t xml:space="preserve">- готовность и способность </w:t>
      </w:r>
      <w:proofErr w:type="gramStart"/>
      <w:r>
        <w:t>обучающихся</w:t>
      </w:r>
      <w:proofErr w:type="gramEnd"/>
      <w:r>
        <w:t xml:space="preserve"> к нравственному самосовершенствованию; </w:t>
      </w:r>
    </w:p>
    <w:p w:rsidR="00B31C5D" w:rsidRDefault="00B31C5D">
      <w:proofErr w:type="gramStart"/>
      <w:r>
        <w:t xml:space="preserve">- 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  <w:proofErr w:type="gramEnd"/>
    </w:p>
    <w:p w:rsidR="00B31C5D" w:rsidRDefault="00B31C5D">
      <w:r>
        <w:t xml:space="preserve">- формирование индивидуальной системы здорового образа жизни; </w:t>
      </w:r>
    </w:p>
    <w:p w:rsidR="00B31C5D" w:rsidRDefault="00B31C5D">
      <w:r>
        <w:t xml:space="preserve">- выработка у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 и отрицательного отношения к </w:t>
      </w:r>
      <w:proofErr w:type="spellStart"/>
      <w:r>
        <w:t>психоактивным</w:t>
      </w:r>
      <w:proofErr w:type="spellEnd"/>
      <w:r>
        <w:t xml:space="preserve"> веществам и асоциальному.</w:t>
      </w:r>
    </w:p>
    <w:p w:rsidR="00B31C5D" w:rsidRDefault="00B31C5D">
      <w:r>
        <w:t xml:space="preserve"> Структура предмета при модульном построении содержания образования включает в себя два учебных модуля и пять разделов. Под учебным модулем следует понимать конструктивно завершенную часть предмета, основанную на его методологии и включающую в себя такой объем учебного материала, который позволяет использовать его как самостоятельный учебный </w:t>
      </w:r>
      <w:proofErr w:type="spellStart"/>
      <w:r>
        <w:t>мкомпонент</w:t>
      </w:r>
      <w:proofErr w:type="spellEnd"/>
      <w:r>
        <w:t xml:space="preserve"> системы предмета «ОБЖ». Учебные модули Модуль-1 Модуль-2 Основы безопасности личности, общества и государства. Основы медицинских знаний и здорового образа жизни.</w:t>
      </w:r>
    </w:p>
    <w:p w:rsidR="00B31C5D" w:rsidRDefault="00B31C5D">
      <w:r>
        <w:t>УМК</w:t>
      </w:r>
    </w:p>
    <w:p w:rsidR="00B31C5D" w:rsidRDefault="00B31C5D">
      <w:r>
        <w:lastRenderedPageBreak/>
        <w:t>Основы безопасности жизнедеятельности,  7-9 класс; учебник для общеобразовательных организаций/ А.Т. Смирнов, Б.О. Хренников – М.</w:t>
      </w:r>
      <w:r w:rsidR="004263B1">
        <w:t>; Просвещение</w:t>
      </w:r>
    </w:p>
    <w:p w:rsidR="00B31C5D" w:rsidRDefault="00B31C5D">
      <w:r>
        <w:t xml:space="preserve"> 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впервые вводится обязательное изучение учебного предмета «ОБЖ» для учащихся 7-9 классов  формируемой участниками образовательного процесса. На изучение предмета отводится 170 часов, из них: </w:t>
      </w:r>
    </w:p>
    <w:p w:rsidR="00B31C5D" w:rsidRDefault="00B31C5D">
      <w:r>
        <w:t xml:space="preserve"> 7 класс – 35 часа (1 час в неделю)</w:t>
      </w:r>
    </w:p>
    <w:p w:rsidR="00381D8C" w:rsidRDefault="00B31C5D">
      <w:r>
        <w:t>9 класс – 34 часа (1 час в неделю).</w:t>
      </w:r>
    </w:p>
    <w:sectPr w:rsidR="00381D8C" w:rsidSect="0038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1C5D"/>
    <w:rsid w:val="00381D8C"/>
    <w:rsid w:val="004263B1"/>
    <w:rsid w:val="00B3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2019-11-03T06:22:00Z</dcterms:created>
  <dcterms:modified xsi:type="dcterms:W3CDTF">2019-11-03T06:33:00Z</dcterms:modified>
</cp:coreProperties>
</file>